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A576" w14:textId="57CD1480" w:rsidR="00211020" w:rsidRDefault="005622E2">
      <w:r>
        <w:rPr>
          <w:noProof/>
        </w:rPr>
        <w:drawing>
          <wp:inline distT="0" distB="0" distL="0" distR="0" wp14:anchorId="71985D1F" wp14:editId="7994F662">
            <wp:extent cx="5943600" cy="7694977"/>
            <wp:effectExtent l="0" t="0" r="0" b="1270"/>
            <wp:docPr id="1" name="Picture 1" descr="May be a graphic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 graphic of tex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E2"/>
    <w:rsid w:val="00211020"/>
    <w:rsid w:val="005622E2"/>
    <w:rsid w:val="008C0CC1"/>
    <w:rsid w:val="00C2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A88B"/>
  <w15:chartTrackingRefBased/>
  <w15:docId w15:val="{33AACF49-D35A-4E6F-A84D-828CEA28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2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2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2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2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2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2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2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2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2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2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Riemer</dc:creator>
  <cp:keywords/>
  <dc:description/>
  <cp:lastModifiedBy>Sheila Riemer</cp:lastModifiedBy>
  <cp:revision>1</cp:revision>
  <dcterms:created xsi:type="dcterms:W3CDTF">2026-05-20T16:01:00Z</dcterms:created>
  <dcterms:modified xsi:type="dcterms:W3CDTF">2026-05-20T16:02:00Z</dcterms:modified>
</cp:coreProperties>
</file>